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2775" w14:textId="78717BCA" w:rsidR="00DD2086" w:rsidRPr="001544F1" w:rsidRDefault="002921B8" w:rsidP="00C0625F">
      <w:pPr>
        <w:jc w:val="center"/>
        <w:rPr>
          <w:noProof/>
          <w:u w:val="single"/>
        </w:rPr>
      </w:pPr>
      <w:r w:rsidRPr="001544F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1ED43" wp14:editId="2EC937E1">
                <wp:simplePos x="0" y="0"/>
                <wp:positionH relativeFrom="column">
                  <wp:posOffset>1739900</wp:posOffset>
                </wp:positionH>
                <wp:positionV relativeFrom="paragraph">
                  <wp:posOffset>83820</wp:posOffset>
                </wp:positionV>
                <wp:extent cx="8050530" cy="1074420"/>
                <wp:effectExtent l="0" t="0" r="1270" b="381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053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22004" w14:textId="77777777" w:rsidR="00DD2086" w:rsidRPr="001544F1" w:rsidRDefault="001544F1" w:rsidP="00CB3F55">
                            <w:pPr>
                              <w:spacing w:after="0" w:line="216" w:lineRule="auto"/>
                              <w:rPr>
                                <w:rFonts w:ascii="Lato" w:hAnsi="Lato" w:cs="Arial"/>
                                <w:iCs/>
                                <w:caps/>
                                <w:noProof/>
                                <w:color w:val="808080"/>
                                <w:sz w:val="120"/>
                                <w:szCs w:val="144"/>
                                <w:u w:val="single"/>
                              </w:rPr>
                            </w:pPr>
                            <w:r w:rsidRPr="001544F1">
                              <w:rPr>
                                <w:rFonts w:ascii="Lato" w:hAnsi="Lato" w:cs="Arial"/>
                                <w:iCs/>
                                <w:caps/>
                                <w:noProof/>
                                <w:color w:val="808080"/>
                                <w:sz w:val="120"/>
                                <w:szCs w:val="144"/>
                                <w:u w:val="single"/>
                              </w:rPr>
                              <w:t>Certificate</w:t>
                            </w:r>
                            <w:r w:rsidR="00DD2086" w:rsidRPr="001544F1">
                              <w:rPr>
                                <w:rFonts w:ascii="Lato" w:hAnsi="Lato" w:cs="Arial"/>
                                <w:iCs/>
                                <w:caps/>
                                <w:noProof/>
                                <w:color w:val="808080"/>
                                <w:sz w:val="120"/>
                                <w:szCs w:val="1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1ED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7pt;margin-top:6.6pt;width:633.9pt;height:8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" filled="f" stroked="f">
                <v:textbox>
                  <w:txbxContent>
                    <w:p w14:paraId="67822004" w14:textId="77777777" w:rsidR="00DD2086" w:rsidRPr="001544F1" w:rsidRDefault="001544F1" w:rsidP="00CB3F55">
                      <w:pPr>
                        <w:spacing w:after="0" w:line="216" w:lineRule="auto"/>
                        <w:rPr>
                          <w:rFonts w:ascii="Lato" w:hAnsi="Lato" w:cs="Arial"/>
                          <w:iCs/>
                          <w:caps/>
                          <w:noProof/>
                          <w:color w:val="808080"/>
                          <w:sz w:val="120"/>
                          <w:szCs w:val="144"/>
                          <w:u w:val="single"/>
                        </w:rPr>
                      </w:pPr>
                      <w:r w:rsidRPr="001544F1">
                        <w:rPr>
                          <w:rFonts w:ascii="Lato" w:hAnsi="Lato" w:cs="Arial"/>
                          <w:iCs/>
                          <w:caps/>
                          <w:noProof/>
                          <w:color w:val="808080"/>
                          <w:sz w:val="120"/>
                          <w:szCs w:val="144"/>
                          <w:u w:val="single"/>
                        </w:rPr>
                        <w:t>Certificate</w:t>
                      </w:r>
                      <w:r w:rsidR="00DD2086" w:rsidRPr="001544F1">
                        <w:rPr>
                          <w:rFonts w:ascii="Lato" w:hAnsi="Lato" w:cs="Arial"/>
                          <w:iCs/>
                          <w:caps/>
                          <w:noProof/>
                          <w:color w:val="808080"/>
                          <w:sz w:val="120"/>
                          <w:szCs w:val="14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2086" w:rsidRPr="001544F1">
        <w:rPr>
          <w:noProof/>
          <w:u w:val="single"/>
        </w:rPr>
        <w:t xml:space="preserve"> </w:t>
      </w:r>
    </w:p>
    <w:p w14:paraId="769D89AB" w14:textId="434B2AA9" w:rsidR="00C0625F" w:rsidRPr="00A571FD" w:rsidRDefault="00C0625F" w:rsidP="00C0625F">
      <w:pPr>
        <w:jc w:val="center"/>
        <w:rPr>
          <w:rFonts w:ascii="Arial" w:hAnsi="Arial" w:cs="Arial"/>
        </w:rPr>
      </w:pPr>
    </w:p>
    <w:p w14:paraId="14B760FB" w14:textId="77777777" w:rsidR="002D773A" w:rsidRPr="00A571FD" w:rsidRDefault="002D773A" w:rsidP="00C0625F">
      <w:pPr>
        <w:jc w:val="center"/>
        <w:rPr>
          <w:rFonts w:ascii="Arial" w:hAnsi="Arial" w:cs="Arial"/>
        </w:rPr>
      </w:pPr>
    </w:p>
    <w:p w14:paraId="5A103A66" w14:textId="7D7345C5" w:rsidR="00DF1321" w:rsidRDefault="00DF1321" w:rsidP="00A571FD">
      <w:pPr>
        <w:spacing w:before="240" w:after="0"/>
        <w:jc w:val="center"/>
        <w:rPr>
          <w:rFonts w:ascii="Akzidenz Grotesk BE Regular" w:hAnsi="Akzidenz Grotesk BE Regular" w:cs="Arial"/>
          <w:sz w:val="32"/>
          <w:szCs w:val="32"/>
        </w:rPr>
      </w:pPr>
    </w:p>
    <w:p w14:paraId="3B9D4441" w14:textId="77777777" w:rsidR="00607F20" w:rsidRPr="005A47F8" w:rsidRDefault="00C0625F" w:rsidP="001544F1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  <w:r w:rsidRPr="005A47F8">
        <w:rPr>
          <w:rFonts w:ascii="Akzidenz Grotesk BE Regular" w:hAnsi="Akzidenz Grotesk BE Regular" w:cs="Arial"/>
          <w:color w:val="808080"/>
          <w:sz w:val="32"/>
          <w:szCs w:val="32"/>
        </w:rPr>
        <w:t xml:space="preserve">This certificate is presented to </w:t>
      </w:r>
    </w:p>
    <w:p w14:paraId="1B504C5B" w14:textId="76132A2A" w:rsidR="00C0625F" w:rsidRPr="005A47F8" w:rsidRDefault="00C0625F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56"/>
          <w:szCs w:val="56"/>
        </w:rPr>
      </w:pPr>
      <w:r w:rsidRPr="005A47F8">
        <w:rPr>
          <w:rFonts w:ascii="Akzidenz Grotesk BE Regular" w:hAnsi="Akzidenz Grotesk BE Regular" w:cs="Arial"/>
          <w:color w:val="808080"/>
          <w:sz w:val="56"/>
          <w:szCs w:val="56"/>
        </w:rPr>
        <w:t>Participant</w:t>
      </w:r>
      <w:r w:rsidR="00490849" w:rsidRPr="005A47F8">
        <w:rPr>
          <w:rFonts w:ascii="Akzidenz Grotesk BE Regular" w:hAnsi="Akzidenz Grotesk BE Regular" w:cs="Arial"/>
          <w:color w:val="808080"/>
          <w:sz w:val="56"/>
          <w:szCs w:val="56"/>
        </w:rPr>
        <w:t>’s</w:t>
      </w:r>
      <w:r w:rsidRPr="005A47F8">
        <w:rPr>
          <w:rFonts w:ascii="Akzidenz Grotesk BE Regular" w:hAnsi="Akzidenz Grotesk BE Regular" w:cs="Arial"/>
          <w:color w:val="808080"/>
          <w:sz w:val="56"/>
          <w:szCs w:val="56"/>
        </w:rPr>
        <w:t xml:space="preserve"> Name</w:t>
      </w:r>
    </w:p>
    <w:p w14:paraId="728DF142" w14:textId="77777777" w:rsidR="00607F20" w:rsidRPr="001544F1" w:rsidRDefault="00607F20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16"/>
          <w:szCs w:val="16"/>
        </w:rPr>
      </w:pPr>
    </w:p>
    <w:p w14:paraId="4A6D65A4" w14:textId="77777777" w:rsidR="00C0625F" w:rsidRPr="005A47F8" w:rsidRDefault="00C0625F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  <w:r w:rsidRPr="005A47F8">
        <w:rPr>
          <w:rFonts w:ascii="Akzidenz Grotesk BE Regular" w:hAnsi="Akzidenz Grotesk BE Regular" w:cs="Arial"/>
          <w:color w:val="808080"/>
          <w:sz w:val="32"/>
          <w:szCs w:val="32"/>
        </w:rPr>
        <w:t>for attending</w:t>
      </w:r>
    </w:p>
    <w:p w14:paraId="61E1175F" w14:textId="2ADFD90E" w:rsidR="00C0625F" w:rsidRPr="005A47F8" w:rsidRDefault="00490849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56"/>
          <w:szCs w:val="56"/>
        </w:rPr>
      </w:pPr>
      <w:r w:rsidRPr="005A47F8">
        <w:rPr>
          <w:rFonts w:ascii="Akzidenz Grotesk BE Regular" w:hAnsi="Akzidenz Grotesk BE Regular" w:cs="Arial"/>
          <w:color w:val="808080"/>
          <w:sz w:val="56"/>
          <w:szCs w:val="56"/>
        </w:rPr>
        <w:t>Program</w:t>
      </w:r>
      <w:r w:rsidR="00607F20">
        <w:rPr>
          <w:rFonts w:ascii="Akzidenz Grotesk BE Regular" w:hAnsi="Akzidenz Grotesk BE Regular" w:cs="Arial"/>
          <w:color w:val="808080"/>
          <w:sz w:val="56"/>
          <w:szCs w:val="56"/>
        </w:rPr>
        <w:t xml:space="preserve"> Title</w:t>
      </w:r>
    </w:p>
    <w:p w14:paraId="134A8CB4" w14:textId="77777777" w:rsidR="00CE5B13" w:rsidRPr="00C027E2" w:rsidRDefault="00CE5B13" w:rsidP="00FC32E3">
      <w:pPr>
        <w:spacing w:after="0" w:line="240" w:lineRule="auto"/>
        <w:rPr>
          <w:rFonts w:ascii="Akzidenz Grotesk BE Regular" w:hAnsi="Akzidenz Grotesk BE Regular" w:cs="Arial"/>
          <w:color w:val="808080"/>
          <w:sz w:val="16"/>
          <w:szCs w:val="16"/>
        </w:rPr>
      </w:pPr>
    </w:p>
    <w:p w14:paraId="2E048C2A" w14:textId="6B82B1DD" w:rsidR="00C027E2" w:rsidRPr="00C027E2" w:rsidRDefault="00C027E2" w:rsidP="00FC32E3">
      <w:pPr>
        <w:spacing w:after="0" w:line="240" w:lineRule="auto"/>
        <w:rPr>
          <w:rFonts w:ascii="Akzidenz Grotesk BE Regular" w:hAnsi="Akzidenz Grotesk BE Regular" w:cs="Arial"/>
          <w:color w:val="808080"/>
          <w:sz w:val="8"/>
          <w:szCs w:val="16"/>
        </w:rPr>
      </w:pPr>
    </w:p>
    <w:p w14:paraId="7F81F8A0" w14:textId="77777777" w:rsidR="00607F20" w:rsidRDefault="00CE5B13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  <w:r w:rsidRPr="00CE5B13">
        <w:rPr>
          <w:rFonts w:ascii="Akzidenz Grotesk BE Regular" w:hAnsi="Akzidenz Grotesk BE Regular" w:cs="Arial"/>
          <w:color w:val="808080"/>
          <w:sz w:val="32"/>
          <w:szCs w:val="32"/>
        </w:rPr>
        <w:t>Completion Date</w:t>
      </w:r>
    </w:p>
    <w:p w14:paraId="382C1C5E" w14:textId="2EFD2A90" w:rsidR="001544F1" w:rsidRDefault="001544F1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</w:p>
    <w:p w14:paraId="0F4920F0" w14:textId="03809117" w:rsidR="00CE5B13" w:rsidRDefault="002921B8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F8032D" wp14:editId="1DCD3C16">
            <wp:simplePos x="0" y="0"/>
            <wp:positionH relativeFrom="column">
              <wp:posOffset>1828800</wp:posOffset>
            </wp:positionH>
            <wp:positionV relativeFrom="paragraph">
              <wp:posOffset>184150</wp:posOffset>
            </wp:positionV>
            <wp:extent cx="1385570" cy="692785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420D" w14:textId="77777777" w:rsidR="00CE5B13" w:rsidRDefault="00CE5B13" w:rsidP="00607F20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</w:p>
    <w:p w14:paraId="10CF9C4E" w14:textId="021475F0" w:rsidR="00FC32E3" w:rsidRDefault="00FC32E3" w:rsidP="00FC32E3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</w:p>
    <w:p w14:paraId="07AC1CEE" w14:textId="77777777" w:rsidR="00FC32E3" w:rsidRDefault="00FC32E3" w:rsidP="00FC32E3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32"/>
          <w:szCs w:val="32"/>
        </w:rPr>
      </w:pPr>
    </w:p>
    <w:p w14:paraId="51AEEA87" w14:textId="77777777" w:rsidR="00CD1B56" w:rsidRDefault="00CD1B56" w:rsidP="00FC32E3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28"/>
          <w:szCs w:val="28"/>
        </w:rPr>
      </w:pPr>
    </w:p>
    <w:p w14:paraId="21EBEA0E" w14:textId="156D13AD" w:rsidR="001544F1" w:rsidRPr="001544F1" w:rsidRDefault="00DD2086" w:rsidP="00CD1B56">
      <w:pPr>
        <w:spacing w:after="0" w:line="240" w:lineRule="auto"/>
        <w:ind w:left="2160" w:firstLine="720"/>
        <w:rPr>
          <w:rFonts w:ascii="Akzidenz Grotesk BE Regular" w:hAnsi="Akzidenz Grotesk BE Regular" w:cs="Arial"/>
          <w:color w:val="808080"/>
          <w:sz w:val="28"/>
          <w:szCs w:val="28"/>
        </w:rPr>
      </w:pPr>
      <w:r w:rsidRPr="001544F1">
        <w:rPr>
          <w:rFonts w:ascii="Akzidenz Grotesk BE Regular" w:hAnsi="Akzidenz Grotesk BE Regular" w:cs="Arial"/>
          <w:color w:val="808080"/>
          <w:sz w:val="28"/>
          <w:szCs w:val="28"/>
        </w:rPr>
        <w:t xml:space="preserve">BOC Approved </w:t>
      </w:r>
      <w:r w:rsidR="00A571FD" w:rsidRPr="001544F1">
        <w:rPr>
          <w:rFonts w:ascii="Akzidenz Grotesk BE Regular" w:hAnsi="Akzidenz Grotesk BE Regular" w:cs="Arial"/>
          <w:color w:val="808080"/>
          <w:sz w:val="28"/>
          <w:szCs w:val="28"/>
        </w:rPr>
        <w:t>Provider Name</w:t>
      </w:r>
    </w:p>
    <w:p w14:paraId="727EDE25" w14:textId="56DF7EE9" w:rsidR="00631105" w:rsidRPr="00A571FD" w:rsidRDefault="00631105" w:rsidP="00631105">
      <w:pPr>
        <w:spacing w:after="0"/>
        <w:rPr>
          <w:rFonts w:ascii="Arial" w:hAnsi="Arial" w:cs="Arial"/>
          <w:sz w:val="32"/>
          <w:szCs w:val="32"/>
        </w:rPr>
      </w:pPr>
    </w:p>
    <w:p w14:paraId="081D2117" w14:textId="4260AF48" w:rsidR="009548DD" w:rsidRDefault="00631105" w:rsidP="006C03A2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14:paraId="608B1558" w14:textId="1231229E" w:rsidR="006C03A2" w:rsidRPr="001B7947" w:rsidRDefault="00133393" w:rsidP="006C03A2">
      <w:pPr>
        <w:spacing w:after="0"/>
        <w:jc w:val="center"/>
        <w:rPr>
          <w:rFonts w:cs="Arial"/>
        </w:rPr>
      </w:pPr>
      <w:r>
        <w:rPr>
          <w:rFonts w:ascii="Arial" w:hAnsi="Arial" w:cs="Arial"/>
          <w:i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004C681" wp14:editId="01E0F911">
            <wp:simplePos x="0" y="0"/>
            <wp:positionH relativeFrom="column">
              <wp:posOffset>47625</wp:posOffset>
            </wp:positionH>
            <wp:positionV relativeFrom="paragraph">
              <wp:posOffset>71120</wp:posOffset>
            </wp:positionV>
            <wp:extent cx="1066800" cy="1066800"/>
            <wp:effectExtent l="0" t="0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EAE54" w14:textId="5A8C6738" w:rsidR="00A571FD" w:rsidRDefault="002921B8" w:rsidP="00C0625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9509" wp14:editId="3DE5F29F">
                <wp:simplePos x="0" y="0"/>
                <wp:positionH relativeFrom="column">
                  <wp:posOffset>1209040</wp:posOffset>
                </wp:positionH>
                <wp:positionV relativeFrom="paragraph">
                  <wp:posOffset>75565</wp:posOffset>
                </wp:positionV>
                <wp:extent cx="7239000" cy="812800"/>
                <wp:effectExtent l="0" t="1270" r="63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09A2" w14:textId="6A71E333" w:rsidR="005A47F8" w:rsidRPr="005A47F8" w:rsidRDefault="00607F20" w:rsidP="00607F20">
                            <w:pPr>
                              <w:rPr>
                                <w:color w:val="808080"/>
                              </w:rPr>
                            </w:pPr>
                            <w:r w:rsidRPr="00B96FBA">
                              <w:rPr>
                                <w:i/>
                                <w:iCs/>
                                <w:color w:val="808080"/>
                              </w:rPr>
                              <w:t xml:space="preserve">Company </w:t>
                            </w:r>
                            <w:r w:rsidR="00F6729B">
                              <w:rPr>
                                <w:i/>
                                <w:iCs/>
                                <w:color w:val="808080"/>
                              </w:rPr>
                              <w:t>Name</w:t>
                            </w:r>
                            <w:r w:rsidRPr="00607F20">
                              <w:rPr>
                                <w:color w:val="808080"/>
                              </w:rPr>
                              <w:t xml:space="preserve"> (BOC AP#: PXXXX) is approved by the Board of Certification, Inc. to provide continuing education to Athletic Trainers</w:t>
                            </w:r>
                            <w:r>
                              <w:rPr>
                                <w:color w:val="808080"/>
                              </w:rPr>
                              <w:t xml:space="preserve"> (ATs)</w:t>
                            </w:r>
                            <w:r w:rsidRPr="00607F20">
                              <w:rPr>
                                <w:color w:val="808080"/>
                              </w:rPr>
                              <w:t>.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607F20">
                              <w:rPr>
                                <w:color w:val="808080"/>
                              </w:rPr>
                              <w:t>This program is eligible for a maximum of (#)</w:t>
                            </w:r>
                            <w:r w:rsidR="00460513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607F20">
                              <w:rPr>
                                <w:color w:val="808080"/>
                              </w:rPr>
                              <w:t>Category A</w:t>
                            </w:r>
                            <w:r w:rsidR="00460513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607F20">
                              <w:rPr>
                                <w:color w:val="808080"/>
                              </w:rPr>
                              <w:t>hours/CEUs.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607F20">
                              <w:rPr>
                                <w:color w:val="808080"/>
                              </w:rPr>
                              <w:t xml:space="preserve">ATs should claim only those hours </w:t>
                            </w:r>
                            <w:proofErr w:type="gramStart"/>
                            <w:r w:rsidRPr="00607F20">
                              <w:rPr>
                                <w:color w:val="808080"/>
                              </w:rPr>
                              <w:t>actually spent</w:t>
                            </w:r>
                            <w:proofErr w:type="gramEnd"/>
                            <w:r w:rsidRPr="00607F20">
                              <w:rPr>
                                <w:color w:val="808080"/>
                              </w:rPr>
                              <w:t xml:space="preserve"> in the educational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E950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95.2pt;margin-top:5.95pt;width:570pt;height:6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" filled="f" stroked="f">
                <v:textbox>
                  <w:txbxContent>
                    <w:p w14:paraId="25E909A2" w14:textId="6A71E333" w:rsidR="005A47F8" w:rsidRPr="005A47F8" w:rsidRDefault="00607F20" w:rsidP="00607F20">
                      <w:pPr>
                        <w:rPr>
                          <w:color w:val="808080"/>
                        </w:rPr>
                      </w:pPr>
                      <w:r w:rsidRPr="00B96FBA">
                        <w:rPr>
                          <w:i/>
                          <w:iCs/>
                          <w:color w:val="808080"/>
                        </w:rPr>
                        <w:t xml:space="preserve">Company </w:t>
                      </w:r>
                      <w:r w:rsidR="00F6729B">
                        <w:rPr>
                          <w:i/>
                          <w:iCs/>
                          <w:color w:val="808080"/>
                        </w:rPr>
                        <w:t>Name</w:t>
                      </w:r>
                      <w:r w:rsidRPr="00607F20">
                        <w:rPr>
                          <w:color w:val="808080"/>
                        </w:rPr>
                        <w:t xml:space="preserve"> (BOC AP#: PXXXX) is approved by the Board of Certification, Inc. to provide continuing education to Athletic Trainers</w:t>
                      </w:r>
                      <w:r>
                        <w:rPr>
                          <w:color w:val="808080"/>
                        </w:rPr>
                        <w:t xml:space="preserve"> (ATs)</w:t>
                      </w:r>
                      <w:r w:rsidRPr="00607F20">
                        <w:rPr>
                          <w:color w:val="808080"/>
                        </w:rPr>
                        <w:t>.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 w:rsidRPr="00607F20">
                        <w:rPr>
                          <w:color w:val="808080"/>
                        </w:rPr>
                        <w:t>This program is eligible for a maximum of (#)</w:t>
                      </w:r>
                      <w:r w:rsidR="00460513">
                        <w:rPr>
                          <w:color w:val="808080"/>
                        </w:rPr>
                        <w:t xml:space="preserve"> </w:t>
                      </w:r>
                      <w:r w:rsidRPr="00607F20">
                        <w:rPr>
                          <w:color w:val="808080"/>
                        </w:rPr>
                        <w:t>Category A</w:t>
                      </w:r>
                      <w:r w:rsidR="00460513">
                        <w:rPr>
                          <w:color w:val="808080"/>
                        </w:rPr>
                        <w:t xml:space="preserve"> </w:t>
                      </w:r>
                      <w:r w:rsidRPr="00607F20">
                        <w:rPr>
                          <w:color w:val="808080"/>
                        </w:rPr>
                        <w:t>hours/CEUs.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 w:rsidRPr="00607F20">
                        <w:rPr>
                          <w:color w:val="808080"/>
                        </w:rPr>
                        <w:t xml:space="preserve">ATs should claim only those hours </w:t>
                      </w:r>
                      <w:proofErr w:type="gramStart"/>
                      <w:r w:rsidRPr="00607F20">
                        <w:rPr>
                          <w:color w:val="808080"/>
                        </w:rPr>
                        <w:t>actually spent</w:t>
                      </w:r>
                      <w:proofErr w:type="gramEnd"/>
                      <w:r w:rsidRPr="00607F20">
                        <w:rPr>
                          <w:color w:val="808080"/>
                        </w:rPr>
                        <w:t xml:space="preserve"> in the educational program.</w:t>
                      </w:r>
                    </w:p>
                  </w:txbxContent>
                </v:textbox>
              </v:shape>
            </w:pict>
          </mc:Fallback>
        </mc:AlternateContent>
      </w:r>
    </w:p>
    <w:p w14:paraId="7832B2CA" w14:textId="5F839ECF" w:rsidR="00E20696" w:rsidRDefault="00E20696" w:rsidP="00CB3F55">
      <w:pPr>
        <w:tabs>
          <w:tab w:val="left" w:pos="8708"/>
        </w:tabs>
        <w:spacing w:after="0"/>
        <w:rPr>
          <w:rFonts w:ascii="Arial" w:hAnsi="Arial" w:cs="Arial"/>
          <w:i/>
          <w:sz w:val="16"/>
          <w:szCs w:val="16"/>
        </w:rPr>
      </w:pPr>
    </w:p>
    <w:sectPr w:rsidR="00E20696" w:rsidSect="00DF1321">
      <w:headerReference w:type="default" r:id="rId10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9F94" w14:textId="77777777" w:rsidR="00A36D38" w:rsidRDefault="00A36D38" w:rsidP="00A571FD">
      <w:pPr>
        <w:spacing w:after="0" w:line="240" w:lineRule="auto"/>
      </w:pPr>
      <w:r>
        <w:separator/>
      </w:r>
    </w:p>
  </w:endnote>
  <w:endnote w:type="continuationSeparator" w:id="0">
    <w:p w14:paraId="7A201C13" w14:textId="77777777" w:rsidR="00A36D38" w:rsidRDefault="00A36D38" w:rsidP="00A5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392E" w14:textId="77777777" w:rsidR="00A36D38" w:rsidRDefault="00A36D38" w:rsidP="00A571FD">
      <w:pPr>
        <w:spacing w:after="0" w:line="240" w:lineRule="auto"/>
      </w:pPr>
      <w:r>
        <w:separator/>
      </w:r>
    </w:p>
  </w:footnote>
  <w:footnote w:type="continuationSeparator" w:id="0">
    <w:p w14:paraId="2C303253" w14:textId="77777777" w:rsidR="00A36D38" w:rsidRDefault="00A36D38" w:rsidP="00A5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2287" w14:textId="56D7703E" w:rsidR="005A47F8" w:rsidRDefault="002921B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CA0081" wp14:editId="06EC8256">
          <wp:simplePos x="0" y="0"/>
          <wp:positionH relativeFrom="column">
            <wp:posOffset>-35560</wp:posOffset>
          </wp:positionH>
          <wp:positionV relativeFrom="paragraph">
            <wp:posOffset>-121920</wp:posOffset>
          </wp:positionV>
          <wp:extent cx="1217295" cy="60655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606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26106" w14:textId="77777777" w:rsidR="005A47F8" w:rsidRDefault="005A4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5F"/>
    <w:rsid w:val="000F0B46"/>
    <w:rsid w:val="000F0F7A"/>
    <w:rsid w:val="000F29D6"/>
    <w:rsid w:val="00133393"/>
    <w:rsid w:val="001544F1"/>
    <w:rsid w:val="00164A3A"/>
    <w:rsid w:val="00176BC6"/>
    <w:rsid w:val="00176C04"/>
    <w:rsid w:val="001A49B6"/>
    <w:rsid w:val="001B72AB"/>
    <w:rsid w:val="001B7947"/>
    <w:rsid w:val="001E3FC4"/>
    <w:rsid w:val="002044F8"/>
    <w:rsid w:val="00255861"/>
    <w:rsid w:val="002649F0"/>
    <w:rsid w:val="002921B8"/>
    <w:rsid w:val="002964AE"/>
    <w:rsid w:val="002D773A"/>
    <w:rsid w:val="00306B15"/>
    <w:rsid w:val="00316063"/>
    <w:rsid w:val="00323916"/>
    <w:rsid w:val="00374612"/>
    <w:rsid w:val="003818BE"/>
    <w:rsid w:val="00397676"/>
    <w:rsid w:val="003B1850"/>
    <w:rsid w:val="003E293D"/>
    <w:rsid w:val="004243E2"/>
    <w:rsid w:val="00460513"/>
    <w:rsid w:val="00481892"/>
    <w:rsid w:val="00490849"/>
    <w:rsid w:val="0049474C"/>
    <w:rsid w:val="004E75D6"/>
    <w:rsid w:val="005432A5"/>
    <w:rsid w:val="00563785"/>
    <w:rsid w:val="00575A5F"/>
    <w:rsid w:val="005A47F8"/>
    <w:rsid w:val="005B2A37"/>
    <w:rsid w:val="005F3C48"/>
    <w:rsid w:val="00607F20"/>
    <w:rsid w:val="00631105"/>
    <w:rsid w:val="006A23A1"/>
    <w:rsid w:val="006C03A2"/>
    <w:rsid w:val="006F5342"/>
    <w:rsid w:val="00704AE8"/>
    <w:rsid w:val="00742856"/>
    <w:rsid w:val="00743D2F"/>
    <w:rsid w:val="007E19FA"/>
    <w:rsid w:val="0080789A"/>
    <w:rsid w:val="00857559"/>
    <w:rsid w:val="008F6D64"/>
    <w:rsid w:val="0092568D"/>
    <w:rsid w:val="0093621F"/>
    <w:rsid w:val="009548DD"/>
    <w:rsid w:val="00954C84"/>
    <w:rsid w:val="00994158"/>
    <w:rsid w:val="009C484F"/>
    <w:rsid w:val="00A23D3D"/>
    <w:rsid w:val="00A36D38"/>
    <w:rsid w:val="00A571FD"/>
    <w:rsid w:val="00A67FA0"/>
    <w:rsid w:val="00A833CB"/>
    <w:rsid w:val="00A90229"/>
    <w:rsid w:val="00A9769F"/>
    <w:rsid w:val="00AC2D0D"/>
    <w:rsid w:val="00AD3634"/>
    <w:rsid w:val="00B76E64"/>
    <w:rsid w:val="00B776A6"/>
    <w:rsid w:val="00B96FBA"/>
    <w:rsid w:val="00BF7A9E"/>
    <w:rsid w:val="00C027E2"/>
    <w:rsid w:val="00C0625F"/>
    <w:rsid w:val="00C200A0"/>
    <w:rsid w:val="00C811EB"/>
    <w:rsid w:val="00CB3F55"/>
    <w:rsid w:val="00CD1B56"/>
    <w:rsid w:val="00CE5B13"/>
    <w:rsid w:val="00D97698"/>
    <w:rsid w:val="00DA6DF3"/>
    <w:rsid w:val="00DD2086"/>
    <w:rsid w:val="00DF1321"/>
    <w:rsid w:val="00E13384"/>
    <w:rsid w:val="00E20696"/>
    <w:rsid w:val="00E566B8"/>
    <w:rsid w:val="00E64CF8"/>
    <w:rsid w:val="00F0010B"/>
    <w:rsid w:val="00F6729B"/>
    <w:rsid w:val="00FA551E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051F9980"/>
  <w15:docId w15:val="{143441D8-04FE-4D79-9D8A-23F4F822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2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1FD"/>
  </w:style>
  <w:style w:type="paragraph" w:styleId="Footer">
    <w:name w:val="footer"/>
    <w:basedOn w:val="Normal"/>
    <w:link w:val="FooterChar"/>
    <w:uiPriority w:val="99"/>
    <w:unhideWhenUsed/>
    <w:rsid w:val="00A57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FD"/>
  </w:style>
  <w:style w:type="character" w:styleId="CommentReference">
    <w:name w:val="annotation reference"/>
    <w:uiPriority w:val="99"/>
    <w:semiHidden/>
    <w:unhideWhenUsed/>
    <w:rsid w:val="00DA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6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9AC8-C85A-4E9A-A593-B7661824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Lindquist</dc:creator>
  <cp:keywords/>
  <cp:lastModifiedBy>Mindy Lindquist</cp:lastModifiedBy>
  <cp:revision>5</cp:revision>
  <cp:lastPrinted>2017-12-12T17:31:00Z</cp:lastPrinted>
  <dcterms:created xsi:type="dcterms:W3CDTF">2022-04-14T18:45:00Z</dcterms:created>
  <dcterms:modified xsi:type="dcterms:W3CDTF">2022-04-14T18:46:00Z</dcterms:modified>
</cp:coreProperties>
</file>